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223" w:rsidRPr="00623223" w:rsidRDefault="00623223" w:rsidP="00623223">
      <w:pPr>
        <w:shd w:val="clear" w:color="auto" w:fill="FDFDFD"/>
        <w:spacing w:after="100" w:afterAutospacing="1" w:line="240" w:lineRule="auto"/>
        <w:jc w:val="center"/>
        <w:outlineLvl w:val="1"/>
        <w:rPr>
          <w:rFonts w:ascii="Inter" w:eastAsia="Times New Roman" w:hAnsi="Inter" w:cs="Times New Roman"/>
          <w:color w:val="C00000"/>
          <w:sz w:val="36"/>
          <w:szCs w:val="36"/>
          <w:lang w:eastAsia="ru-RU"/>
        </w:rPr>
      </w:pPr>
      <w:r w:rsidRPr="00623223">
        <w:rPr>
          <w:rFonts w:ascii="Inter" w:eastAsia="Times New Roman" w:hAnsi="Inter" w:cs="Times New Roman"/>
          <w:color w:val="C00000"/>
          <w:sz w:val="36"/>
          <w:szCs w:val="36"/>
          <w:lang w:eastAsia="ru-RU"/>
        </w:rPr>
        <w:t>Как правильно делать гимнастику для глаз</w:t>
      </w:r>
    </w:p>
    <w:p w:rsidR="00623223" w:rsidRPr="00623223" w:rsidRDefault="00623223" w:rsidP="00623223">
      <w:pPr>
        <w:shd w:val="clear" w:color="auto" w:fill="FDFDFD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Глазная гимнастика для детей наиболее эффективна в составе комплексной терапии, назначенной офтальмологом.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В нее также входят </w:t>
      </w: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применение витаминных капель и препаратов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, </w:t>
      </w: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соблюдение режима зрительной нагрузки и отдыха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, </w:t>
      </w: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правильный режим сна и сбалансированное питани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е. Помимо этого, </w:t>
      </w: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следует учесть следующие факторы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: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</w:p>
    <w:p w:rsidR="00623223" w:rsidRPr="00623223" w:rsidRDefault="00623223" w:rsidP="00623223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Физическая активность помогает сохранить зрение.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Движение – жизнь, поэтому следует поощрять ребенка на подвижные игры. Занятия спортом также полезны в любом возрасте.</w:t>
      </w:r>
    </w:p>
    <w:p w:rsidR="00623223" w:rsidRPr="00623223" w:rsidRDefault="00623223" w:rsidP="00623223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Правильная осанка – залог здоровья.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А при искривлении позвоночника нарушается кровоснабжение головного мозга и органов зрения. Поэтому родителям следует следить за положением ребенка во время учебы или отдыха.</w:t>
      </w:r>
    </w:p>
    <w:p w:rsidR="00623223" w:rsidRPr="00623223" w:rsidRDefault="00623223" w:rsidP="00623223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Прогулки на свежем воздухе положительно влияют на весь организм.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Подвижные игры, бег на свежем воздухе помогут укрепить иммунитет, а также не допустить снижения зрения.</w:t>
      </w:r>
    </w:p>
    <w:p w:rsidR="00623223" w:rsidRPr="00623223" w:rsidRDefault="00623223" w:rsidP="00623223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Детям нельзя подолгу сидеть перед компьютером, телевизором или смартфоном.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 Не стоит подвергать еще несформировавшиеся органы зрения повышенной нагрузке, чтобы не допустить развития близорукости или </w:t>
      </w:r>
      <w:proofErr w:type="spellStart"/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амблиопии</w:t>
      </w:r>
      <w:proofErr w:type="spellEnd"/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</w:t>
      </w:r>
    </w:p>
    <w:p w:rsidR="00623223" w:rsidRPr="00623223" w:rsidRDefault="00623223" w:rsidP="00623223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Зрительная гимнастика для детей по праву считается одной из самых эффективных профилактических мер.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Однако для заметного результата занятия </w:t>
      </w: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важно проводить 1-3 раза в день, ежедневно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 Выполнять их можно</w:t>
      </w: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в любое время суток.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Количество повторов в день зависит от зрительной нагрузки. Дошкольникам хватит 2-3 раз в день, а школьникам лучше выполнять хотя бы пару упражнений на каждой переменке. </w:t>
      </w: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 xml:space="preserve">Результаты гимнастики будут заметны уже через месяц: </w:t>
      </w:r>
      <w:bookmarkStart w:id="0" w:name="_GoBack"/>
      <w:bookmarkEnd w:id="0"/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глаза перестанут быстро уставать, уйдет покраснение и раздражение глаз, исчезнут головные боли.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  <w:t>Зрительная гимнастика для дошкольников также важна, как и учащимся младших классов. </w:t>
      </w: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Укрепление глазных мышц в раннем возрасте поможет не допустить снижения зрения в дальнейшем.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Важно помнить, что гимнастика для глаз в ДОУ направлена на </w:t>
      </w: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игровое выполнение упражнений, чтобы не вызвать негатива и утомления. 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Больше игр для улучшения зрения можно найти </w:t>
      </w:r>
      <w:hyperlink r:id="rId5" w:tgtFrame="_self" w:history="1">
        <w:r w:rsidRPr="00623223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lang w:eastAsia="ru-RU"/>
          </w:rPr>
          <w:t>в статье</w:t>
        </w:r>
      </w:hyperlink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Pr="0062322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Во время выполнения упражнений следует соблюдать следующие правила:</w:t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br/>
      </w: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lastRenderedPageBreak/>
        <w:br/>
      </w:r>
    </w:p>
    <w:p w:rsidR="00623223" w:rsidRPr="00623223" w:rsidRDefault="00623223" w:rsidP="00623223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Гимнастика проводится только глазами, голова и шея остаются неподвижными;</w:t>
      </w:r>
    </w:p>
    <w:p w:rsidR="00623223" w:rsidRPr="00623223" w:rsidRDefault="00623223" w:rsidP="00623223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Начинать нужно с малого: в первые дни достаточно заниматься всего пару минут. Затем можно постепенно увеличивать нагрузку;</w:t>
      </w:r>
    </w:p>
    <w:p w:rsidR="00623223" w:rsidRPr="00623223" w:rsidRDefault="00623223" w:rsidP="00623223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Дошкольники занимаются совместно с родителями. Например, гимнастика для глаз в детском саду проводится воспитателем по специальным методикам и сопровождается играми, музыкой или стишками для лучшего запоминания;</w:t>
      </w:r>
    </w:p>
    <w:p w:rsidR="00623223" w:rsidRPr="00623223" w:rsidRDefault="00623223" w:rsidP="00623223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Упражнения выполняются каждый день;</w:t>
      </w:r>
    </w:p>
    <w:p w:rsidR="00623223" w:rsidRPr="00623223" w:rsidRDefault="00623223" w:rsidP="00623223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6232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 стоит требовать от малыша всего и сразу. Большое количество упражнений только утомит ребенка. </w:t>
      </w:r>
    </w:p>
    <w:p w:rsidR="00AE29F4" w:rsidRPr="00CC53DD" w:rsidRDefault="00AE29F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C53DD" w:rsidRPr="00CC53DD" w:rsidRDefault="00CC53DD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sectPr w:rsidR="00CC53DD" w:rsidRPr="00CC53DD" w:rsidSect="0062322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F2186C"/>
    <w:multiLevelType w:val="multilevel"/>
    <w:tmpl w:val="5D40E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9F48E1"/>
    <w:multiLevelType w:val="multilevel"/>
    <w:tmpl w:val="5A6C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6C"/>
    <w:rsid w:val="00623223"/>
    <w:rsid w:val="00AE29F4"/>
    <w:rsid w:val="00C32D6C"/>
    <w:rsid w:val="00CC53DD"/>
    <w:rsid w:val="00CE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B20B2-C134-4832-9DEC-07C5B741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2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rrektsiya-zreniya.ru/blog/igry-dlya-gla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2025-01-22T07:13:00Z</dcterms:created>
  <dcterms:modified xsi:type="dcterms:W3CDTF">2025-01-22T07:15:00Z</dcterms:modified>
</cp:coreProperties>
</file>